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61B70D32" w:rsidR="00756656" w:rsidRPr="008F44AE" w:rsidRDefault="00975714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Верхнедвинский маслосырзавод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60D4427B" w:rsidR="00756656" w:rsidRPr="008F44AE" w:rsidRDefault="00975714" w:rsidP="00975714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артизанская,1, д.Янино, Верхнедвинский район, Витебская область 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5D39CAEE" w:rsidR="00756656" w:rsidRPr="008F44AE" w:rsidRDefault="000A31FF" w:rsidP="000F4231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марта 2026 г.</w:t>
            </w:r>
            <w:r w:rsidR="000F4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4231">
              <w:rPr>
                <w:rFonts w:ascii="Times New Roman" w:hAnsi="Times New Roman"/>
                <w:sz w:val="24"/>
                <w:szCs w:val="24"/>
              </w:rPr>
              <w:t>№</w:t>
            </w:r>
            <w:r w:rsidR="000F4231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bookmarkStart w:id="0" w:name="_GoBack"/>
            <w:bookmarkEnd w:id="0"/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5D243870" w14:textId="77777777" w:rsidR="000A31FF" w:rsidRPr="000A31FF" w:rsidRDefault="000A31FF" w:rsidP="000A31FF">
            <w:pPr>
              <w:pStyle w:val="point"/>
              <w:ind w:firstLine="0"/>
              <w:rPr>
                <w:rFonts w:eastAsia="Calibri"/>
                <w:sz w:val="24"/>
                <w:szCs w:val="24"/>
                <w:lang w:val="ru-RU" w:eastAsia="ru-RU" w:bidi="ar-SA"/>
              </w:rPr>
            </w:pPr>
            <w:r w:rsidRPr="000A31FF">
              <w:rPr>
                <w:rFonts w:eastAsia="Calibri"/>
                <w:sz w:val="24"/>
                <w:szCs w:val="24"/>
                <w:lang w:val="ru-RU" w:eastAsia="ru-RU" w:bidi="ar-SA"/>
              </w:rPr>
              <w:t>пополнение оборотных сре</w:t>
            </w:r>
            <w:proofErr w:type="gramStart"/>
            <w:r w:rsidRPr="000A31FF">
              <w:rPr>
                <w:rFonts w:eastAsia="Calibri"/>
                <w:sz w:val="24"/>
                <w:szCs w:val="24"/>
                <w:lang w:val="ru-RU" w:eastAsia="ru-RU" w:bidi="ar-SA"/>
              </w:rPr>
              <w:t>дств дл</w:t>
            </w:r>
            <w:proofErr w:type="gramEnd"/>
            <w:r w:rsidRPr="000A31FF">
              <w:rPr>
                <w:rFonts w:eastAsia="Calibri"/>
                <w:sz w:val="24"/>
                <w:szCs w:val="24"/>
                <w:lang w:val="ru-RU" w:eastAsia="ru-RU" w:bidi="ar-SA"/>
              </w:rPr>
              <w:t>я предоставления займов сельскохозяйственным организациям на проектирование, строительство и реконструкцию животноводческих объектов.</w:t>
            </w:r>
          </w:p>
          <w:p w14:paraId="36E8608D" w14:textId="77777777" w:rsidR="00756656" w:rsidRPr="000A31FF" w:rsidRDefault="00756656" w:rsidP="00141B03">
            <w:pPr>
              <w:tabs>
                <w:tab w:val="left" w:pos="363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3C13332E" w:rsidR="00756656" w:rsidRPr="000A31FF" w:rsidRDefault="000A31FF" w:rsidP="00141B03">
            <w:pPr>
              <w:tabs>
                <w:tab w:val="left" w:pos="363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A31F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3565000,00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15A192CD" w:rsidR="00756656" w:rsidRPr="000A31FF" w:rsidRDefault="000A31FF" w:rsidP="00141B03">
            <w:pPr>
              <w:tabs>
                <w:tab w:val="left" w:pos="363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A31F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89125000 простых (обыкновенных)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289780B" w:rsidR="00756656" w:rsidRPr="008F44AE" w:rsidRDefault="00756656" w:rsidP="000A31FF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254DADB7" w:rsidR="00756656" w:rsidRPr="000A31FF" w:rsidRDefault="000A31FF" w:rsidP="00141B03">
            <w:pPr>
              <w:tabs>
                <w:tab w:val="left" w:pos="363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A31F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4 517 518,92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55789597" w:rsidR="00756656" w:rsidRPr="000A31FF" w:rsidRDefault="000A31FF" w:rsidP="00141B03">
            <w:pPr>
              <w:tabs>
                <w:tab w:val="left" w:pos="363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A31F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112937973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3910118E" w:rsidR="0062504F" w:rsidRPr="008F44AE" w:rsidRDefault="000A31FF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11A537A0" w:rsidR="0062504F" w:rsidRPr="008F44AE" w:rsidRDefault="000A31FF" w:rsidP="000A31F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 апреля 2026 г. 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A31FF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4231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5714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0A31FF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0A31FF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a.parfenov</cp:lastModifiedBy>
  <cp:revision>4</cp:revision>
  <dcterms:created xsi:type="dcterms:W3CDTF">2026-04-06T13:07:00Z</dcterms:created>
  <dcterms:modified xsi:type="dcterms:W3CDTF">2026-04-06T13:12:00Z</dcterms:modified>
</cp:coreProperties>
</file>